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8115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5"/>
      </w:tblGrid>
      <w:tr>
        <w:trPr>
          <w:trHeight w:val="1099" w:hRule="atLeast"/>
        </w:trPr>
        <w:tc>
          <w:tcPr>
            <w:tcW w:w="811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both"/>
              <w:rPr>
                <w:rFonts w:ascii="微软简标宋" w:hAnsi="微软简标宋" w:eastAsia="微软简标宋" w:cs="微软简标宋"/>
                <w:kern w:val="0"/>
                <w:sz w:val="40"/>
                <w:szCs w:val="40"/>
              </w:rPr>
            </w:pPr>
            <w:r>
              <w:rPr>
                <w:rFonts w:hint="eastAsia" w:ascii="微软简标宋" w:hAnsi="微软简标宋" w:eastAsia="微软简标宋" w:cs="微软简标宋"/>
                <w:kern w:val="0"/>
                <w:sz w:val="40"/>
                <w:szCs w:val="40"/>
              </w:rPr>
              <w:t>太康县退役军人事务局行政</w:t>
            </w:r>
            <w:r>
              <w:rPr>
                <w:rFonts w:hint="eastAsia" w:ascii="微软简标宋" w:hAnsi="微软简标宋" w:eastAsia="微软简标宋" w:cs="微软简标宋"/>
                <w:kern w:val="0"/>
                <w:sz w:val="40"/>
                <w:szCs w:val="40"/>
                <w:lang w:eastAsia="zh-CN"/>
              </w:rPr>
              <w:t>职权</w:t>
            </w:r>
            <w:r>
              <w:rPr>
                <w:rFonts w:hint="eastAsia" w:ascii="微软简标宋" w:hAnsi="微软简标宋" w:eastAsia="微软简标宋" w:cs="微软简标宋"/>
                <w:kern w:val="0"/>
                <w:sz w:val="40"/>
                <w:szCs w:val="40"/>
              </w:rPr>
              <w:t>目录（2019）</w:t>
            </w:r>
          </w:p>
          <w:tbl>
            <w:tblPr>
              <w:tblStyle w:val="8"/>
              <w:tblW w:w="7987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69"/>
              <w:gridCol w:w="1288"/>
              <w:gridCol w:w="6130"/>
            </w:tblGrid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05" w:hRule="atLeast"/>
              </w:trPr>
              <w:tc>
                <w:tcPr>
                  <w:tcW w:w="7987" w:type="dxa"/>
                  <w:gridSpan w:val="3"/>
                  <w:tcBorders>
                    <w:top w:val="nil"/>
                    <w:left w:val="nil"/>
                    <w:bottom w:val="single" w:color="auto" w:sz="4" w:space="0"/>
                    <w:right w:val="nil"/>
                  </w:tcBorders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b/>
                      <w:bCs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b/>
                      <w:bCs/>
                      <w:kern w:val="0"/>
                      <w:sz w:val="30"/>
                      <w:szCs w:val="30"/>
                    </w:rPr>
                    <w:t>（共13项）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85" w:hRule="atLeast"/>
              </w:trPr>
              <w:tc>
                <w:tcPr>
                  <w:tcW w:w="569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黑体" w:hAnsi="宋体" w:eastAsia="黑体" w:cs="宋体"/>
                      <w:kern w:val="0"/>
                      <w:sz w:val="24"/>
                    </w:rPr>
                  </w:pPr>
                  <w:r>
                    <w:rPr>
                      <w:rFonts w:hint="eastAsia" w:ascii="黑体" w:hAnsi="宋体" w:eastAsia="黑体" w:cs="宋体"/>
                      <w:kern w:val="0"/>
                      <w:sz w:val="24"/>
                    </w:rPr>
                    <w:t>序号</w:t>
                  </w:r>
                </w:p>
              </w:tc>
              <w:tc>
                <w:tcPr>
                  <w:tcW w:w="128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黑体" w:hAnsi="宋体" w:eastAsia="黑体" w:cs="宋体"/>
                      <w:kern w:val="0"/>
                      <w:sz w:val="24"/>
                    </w:rPr>
                  </w:pPr>
                  <w:r>
                    <w:rPr>
                      <w:rFonts w:hint="eastAsia" w:ascii="黑体" w:hAnsi="宋体" w:eastAsia="黑体" w:cs="宋体"/>
                      <w:kern w:val="0"/>
                      <w:sz w:val="24"/>
                    </w:rPr>
                    <w:t>类别</w:t>
                  </w:r>
                </w:p>
              </w:tc>
              <w:tc>
                <w:tcPr>
                  <w:tcW w:w="613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黑体" w:hAnsi="宋体" w:eastAsia="黑体" w:cs="宋体"/>
                      <w:kern w:val="0"/>
                      <w:sz w:val="24"/>
                    </w:rPr>
                  </w:pPr>
                  <w:r>
                    <w:rPr>
                      <w:rFonts w:hint="eastAsia" w:ascii="黑体" w:hAnsi="宋体" w:eastAsia="黑体" w:cs="宋体"/>
                      <w:kern w:val="0"/>
                      <w:sz w:val="24"/>
                    </w:rPr>
                    <w:t>职权名称及数量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02" w:hRule="atLeast"/>
              </w:trPr>
              <w:tc>
                <w:tcPr>
                  <w:tcW w:w="569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黑体" w:hAnsi="宋体" w:eastAsia="黑体" w:cs="宋体"/>
                      <w:kern w:val="0"/>
                      <w:sz w:val="24"/>
                    </w:rPr>
                  </w:pPr>
                  <w:r>
                    <w:rPr>
                      <w:rFonts w:hint="eastAsia" w:ascii="黑体" w:hAnsi="宋体" w:eastAsia="黑体" w:cs="宋体"/>
                      <w:kern w:val="0"/>
                      <w:sz w:val="24"/>
                    </w:rPr>
                    <w:t>一</w:t>
                  </w:r>
                </w:p>
              </w:tc>
              <w:tc>
                <w:tcPr>
                  <w:tcW w:w="128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行政给付</w:t>
                  </w:r>
                </w:p>
              </w:tc>
              <w:tc>
                <w:tcPr>
                  <w:tcW w:w="613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both"/>
                    <w:rPr>
                      <w:rFonts w:ascii="黑体" w:hAnsi="宋体" w:eastAsia="黑体" w:cs="宋体"/>
                      <w:kern w:val="0"/>
                      <w:sz w:val="24"/>
                    </w:rPr>
                  </w:pPr>
                  <w:r>
                    <w:rPr>
                      <w:rFonts w:hint="eastAsia" w:ascii="黑体" w:hAnsi="宋体" w:eastAsia="黑体" w:cs="宋体"/>
                      <w:b w:val="0"/>
                      <w:bCs w:val="0"/>
                      <w:kern w:val="0"/>
                      <w:sz w:val="24"/>
                    </w:rPr>
                    <w:t>共10项</w:t>
                  </w:r>
                  <w:bookmarkStart w:id="0" w:name="_GoBack"/>
                  <w:bookmarkEnd w:id="0"/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02" w:hRule="atLeast"/>
              </w:trPr>
              <w:tc>
                <w:tcPr>
                  <w:tcW w:w="569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128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　</w:t>
                  </w:r>
                </w:p>
              </w:tc>
              <w:tc>
                <w:tcPr>
                  <w:tcW w:w="613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现役军人家属优待金发放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02" w:hRule="atLeast"/>
              </w:trPr>
              <w:tc>
                <w:tcPr>
                  <w:tcW w:w="569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128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　</w:t>
                  </w:r>
                </w:p>
              </w:tc>
              <w:tc>
                <w:tcPr>
                  <w:tcW w:w="613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在乡老复员军人定期定量补助发放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02" w:hRule="atLeast"/>
              </w:trPr>
              <w:tc>
                <w:tcPr>
                  <w:tcW w:w="569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128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　</w:t>
                  </w:r>
                </w:p>
              </w:tc>
              <w:tc>
                <w:tcPr>
                  <w:tcW w:w="613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60周岁以上农村籍退役士兵老年生活补助金发放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02" w:hRule="atLeast"/>
              </w:trPr>
              <w:tc>
                <w:tcPr>
                  <w:tcW w:w="569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4</w:t>
                  </w:r>
                </w:p>
              </w:tc>
              <w:tc>
                <w:tcPr>
                  <w:tcW w:w="128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　</w:t>
                  </w:r>
                </w:p>
              </w:tc>
              <w:tc>
                <w:tcPr>
                  <w:tcW w:w="613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残疾军人抚恤金发放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02" w:hRule="atLeast"/>
              </w:trPr>
              <w:tc>
                <w:tcPr>
                  <w:tcW w:w="569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5</w:t>
                  </w:r>
                </w:p>
              </w:tc>
              <w:tc>
                <w:tcPr>
                  <w:tcW w:w="128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　</w:t>
                  </w:r>
                </w:p>
              </w:tc>
              <w:tc>
                <w:tcPr>
                  <w:tcW w:w="613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参战参试人员生活补助金发放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02" w:hRule="atLeast"/>
              </w:trPr>
              <w:tc>
                <w:tcPr>
                  <w:tcW w:w="569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6</w:t>
                  </w:r>
                </w:p>
              </w:tc>
              <w:tc>
                <w:tcPr>
                  <w:tcW w:w="128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　</w:t>
                  </w:r>
                </w:p>
              </w:tc>
              <w:tc>
                <w:tcPr>
                  <w:tcW w:w="613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“三属”定期抚恤金发放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02" w:hRule="atLeast"/>
              </w:trPr>
              <w:tc>
                <w:tcPr>
                  <w:tcW w:w="569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7</w:t>
                  </w:r>
                </w:p>
              </w:tc>
              <w:tc>
                <w:tcPr>
                  <w:tcW w:w="128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　</w:t>
                  </w:r>
                </w:p>
              </w:tc>
              <w:tc>
                <w:tcPr>
                  <w:tcW w:w="613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60周岁以上烈士子女生活补助金发放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02" w:hRule="atLeast"/>
              </w:trPr>
              <w:tc>
                <w:tcPr>
                  <w:tcW w:w="569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8</w:t>
                  </w:r>
                </w:p>
              </w:tc>
              <w:tc>
                <w:tcPr>
                  <w:tcW w:w="128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　</w:t>
                  </w:r>
                </w:p>
              </w:tc>
              <w:tc>
                <w:tcPr>
                  <w:tcW w:w="613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带病回乡退伍军人生活补助发放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02" w:hRule="atLeast"/>
              </w:trPr>
              <w:tc>
                <w:tcPr>
                  <w:tcW w:w="569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9</w:t>
                  </w:r>
                </w:p>
              </w:tc>
              <w:tc>
                <w:tcPr>
                  <w:tcW w:w="128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　</w:t>
                  </w:r>
                </w:p>
              </w:tc>
              <w:tc>
                <w:tcPr>
                  <w:tcW w:w="613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优抚对象医疗救助金发放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02" w:hRule="atLeast"/>
              </w:trPr>
              <w:tc>
                <w:tcPr>
                  <w:tcW w:w="569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10</w:t>
                  </w:r>
                </w:p>
              </w:tc>
              <w:tc>
                <w:tcPr>
                  <w:tcW w:w="128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　</w:t>
                  </w:r>
                </w:p>
              </w:tc>
              <w:tc>
                <w:tcPr>
                  <w:tcW w:w="613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审查发放退役士兵各项安置经费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02" w:hRule="atLeast"/>
              </w:trPr>
              <w:tc>
                <w:tcPr>
                  <w:tcW w:w="569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二</w:t>
                  </w:r>
                </w:p>
              </w:tc>
              <w:tc>
                <w:tcPr>
                  <w:tcW w:w="128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行政确认</w:t>
                  </w:r>
                </w:p>
              </w:tc>
              <w:tc>
                <w:tcPr>
                  <w:tcW w:w="613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共3项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02" w:hRule="atLeast"/>
              </w:trPr>
              <w:tc>
                <w:tcPr>
                  <w:tcW w:w="569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1</w:t>
                  </w:r>
                </w:p>
              </w:tc>
              <w:tc>
                <w:tcPr>
                  <w:tcW w:w="128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　</w:t>
                  </w:r>
                </w:p>
              </w:tc>
              <w:tc>
                <w:tcPr>
                  <w:tcW w:w="613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伤残人员取资、伤残等级调整、带病退伍身份认证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02" w:hRule="atLeast"/>
              </w:trPr>
              <w:tc>
                <w:tcPr>
                  <w:tcW w:w="569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2</w:t>
                  </w:r>
                </w:p>
              </w:tc>
              <w:tc>
                <w:tcPr>
                  <w:tcW w:w="128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　</w:t>
                  </w:r>
                </w:p>
              </w:tc>
              <w:tc>
                <w:tcPr>
                  <w:tcW w:w="613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60岁以上农村籍退役士兵认证</w:t>
                  </w:r>
                </w:p>
              </w:tc>
            </w:tr>
            <w:tr>
              <w:tblPrEx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702" w:hRule="atLeast"/>
              </w:trPr>
              <w:tc>
                <w:tcPr>
                  <w:tcW w:w="569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3</w:t>
                  </w:r>
                </w:p>
              </w:tc>
              <w:tc>
                <w:tcPr>
                  <w:tcW w:w="1288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center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　</w:t>
                  </w:r>
                </w:p>
              </w:tc>
              <w:tc>
                <w:tcPr>
                  <w:tcW w:w="6130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noWrap/>
                  <w:vAlign w:val="center"/>
                </w:tcPr>
                <w:p>
                  <w:pPr>
                    <w:widowControl/>
                    <w:jc w:val="left"/>
                    <w:rPr>
                      <w:rFonts w:ascii="宋体" w:hAnsi="宋体" w:cs="宋体"/>
                      <w:kern w:val="0"/>
                      <w:sz w:val="24"/>
                    </w:rPr>
                  </w:pPr>
                  <w:r>
                    <w:rPr>
                      <w:rFonts w:hint="eastAsia" w:ascii="宋体" w:hAnsi="宋体" w:cs="宋体"/>
                      <w:kern w:val="0"/>
                      <w:sz w:val="24"/>
                    </w:rPr>
                    <w:t>符合政府安排工作条件的退役士兵接收安置</w:t>
                  </w:r>
                </w:p>
              </w:tc>
            </w:tr>
          </w:tbl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</w:tbl>
    <w:p/>
    <w:sectPr>
      <w:footerReference r:id="rId3" w:type="default"/>
      <w:pgSz w:w="11906" w:h="16838"/>
      <w:pgMar w:top="1701" w:right="1701" w:bottom="1701" w:left="1701" w:header="567" w:footer="1134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  <w:font w:name="微软简标宋"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28"/>
                              <w:szCs w:val="28"/>
                            </w:rPr>
                            <w:t>- 1 -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OqXm5zwAAAAUBAAAPAAAAAAAAAAEAIAAAACIAAABkcnMvZG93&#10;bnJldi54bWxQSwECFAAUAAAACACHTuJAn6wzidABAACiAwAADgAAAAAAAAABACAAAAAeAQAAZHJz&#10;L2Uyb0RvYy54bWxQSwUGAAAAAAYABgBZAQAAY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28"/>
                        <w:szCs w:val="28"/>
                      </w:rPr>
                      <w:t>- 1 -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7341"/>
    <w:rsid w:val="00087DEE"/>
    <w:rsid w:val="002D2888"/>
    <w:rsid w:val="00327341"/>
    <w:rsid w:val="003A3B27"/>
    <w:rsid w:val="00560299"/>
    <w:rsid w:val="006E243D"/>
    <w:rsid w:val="006F71F4"/>
    <w:rsid w:val="00854DCE"/>
    <w:rsid w:val="00946B9F"/>
    <w:rsid w:val="00A51E4A"/>
    <w:rsid w:val="00A8502B"/>
    <w:rsid w:val="00AC2E4D"/>
    <w:rsid w:val="00C874A1"/>
    <w:rsid w:val="00D1749C"/>
    <w:rsid w:val="00D32BDF"/>
    <w:rsid w:val="00FD388D"/>
    <w:rsid w:val="0D636F43"/>
    <w:rsid w:val="0EE079D3"/>
    <w:rsid w:val="2FE04A43"/>
    <w:rsid w:val="3E404289"/>
    <w:rsid w:val="41425331"/>
    <w:rsid w:val="43A16B2D"/>
    <w:rsid w:val="586E5BD5"/>
    <w:rsid w:val="5A5D1D57"/>
    <w:rsid w:val="68C532EC"/>
    <w:rsid w:val="7DA0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4"/>
    <w:qFormat/>
    <w:uiPriority w:val="0"/>
    <w:pPr>
      <w:spacing w:after="120"/>
    </w:pPr>
    <w:rPr>
      <w:rFonts w:cs="Calibri" w:eastAsiaTheme="minorEastAsia"/>
      <w:szCs w:val="21"/>
    </w:r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</w:rPr>
  </w:style>
  <w:style w:type="paragraph" w:styleId="5">
    <w:name w:val="header"/>
    <w:basedOn w:val="1"/>
    <w:link w:val="12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</w:rPr>
  </w:style>
  <w:style w:type="paragraph" w:styleId="6">
    <w:name w:val="HTML Preformatted"/>
    <w:basedOn w:val="1"/>
    <w:link w:val="15"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Theme="minorEastAsia" w:cstheme="minorBidi"/>
      <w:kern w:val="0"/>
      <w:sz w:val="24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asciiTheme="minorHAnsi" w:hAnsiTheme="minorHAnsi" w:eastAsiaTheme="minorEastAsia" w:cstheme="minorBidi"/>
      <w:kern w:val="0"/>
      <w:sz w:val="24"/>
    </w:rPr>
  </w:style>
  <w:style w:type="character" w:styleId="10">
    <w:name w:val="page number"/>
    <w:basedOn w:val="9"/>
    <w:qFormat/>
    <w:uiPriority w:val="0"/>
  </w:style>
  <w:style w:type="character" w:customStyle="1" w:styleId="11">
    <w:name w:val="标题 1 Char"/>
    <w:basedOn w:val="9"/>
    <w:link w:val="2"/>
    <w:qFormat/>
    <w:uiPriority w:val="0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12">
    <w:name w:val="页眉 Char"/>
    <w:basedOn w:val="9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24"/>
    </w:rPr>
  </w:style>
  <w:style w:type="character" w:customStyle="1" w:styleId="13">
    <w:name w:val="页脚 Char"/>
    <w:basedOn w:val="9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24"/>
    </w:rPr>
  </w:style>
  <w:style w:type="character" w:customStyle="1" w:styleId="14">
    <w:name w:val="正文文本 Char"/>
    <w:basedOn w:val="9"/>
    <w:link w:val="3"/>
    <w:qFormat/>
    <w:uiPriority w:val="0"/>
    <w:rPr>
      <w:rFonts w:cs="Calibri" w:eastAsiaTheme="minorEastAsia"/>
      <w:kern w:val="2"/>
      <w:sz w:val="21"/>
      <w:szCs w:val="21"/>
    </w:rPr>
  </w:style>
  <w:style w:type="character" w:customStyle="1" w:styleId="15">
    <w:name w:val="HTML 预设格式 Char"/>
    <w:basedOn w:val="9"/>
    <w:link w:val="6"/>
    <w:qFormat/>
    <w:uiPriority w:val="99"/>
    <w:rPr>
      <w:rFonts w:ascii="宋体" w:hAnsi="宋体" w:eastAsiaTheme="minorEastAsia" w:cstheme="minorBidi"/>
      <w:sz w:val="24"/>
      <w:szCs w:val="24"/>
    </w:rPr>
  </w:style>
  <w:style w:type="paragraph" w:customStyle="1" w:styleId="16">
    <w:name w:val="Body Text First Indent1"/>
    <w:basedOn w:val="3"/>
    <w:qFormat/>
    <w:uiPriority w:val="0"/>
    <w:pPr>
      <w:ind w:firstLine="420" w:firstLineChars="100"/>
    </w:pPr>
  </w:style>
  <w:style w:type="paragraph" w:customStyle="1" w:styleId="17">
    <w:name w:val="p0"/>
    <w:basedOn w:val="1"/>
    <w:qFormat/>
    <w:uiPriority w:val="99"/>
    <w:pPr>
      <w:widowControl/>
    </w:pPr>
    <w:rPr>
      <w:rFonts w:asciiTheme="minorHAnsi" w:hAnsiTheme="minorHAnsi" w:eastAsiaTheme="minorEastAsia" w:cstheme="minorBidi"/>
      <w:kern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Sky123.Org</Company>
  <Pages>2</Pages>
  <Words>51</Words>
  <Characters>296</Characters>
  <Lines>2</Lines>
  <Paragraphs>1</Paragraphs>
  <TotalTime>8</TotalTime>
  <ScaleCrop>false</ScaleCrop>
  <LinksUpToDate>false</LinksUpToDate>
  <CharactersWithSpaces>346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2019-12-16T07:02:00Z</dcterms:created>
  <dc:creator>Sky123.Org</dc:creator>
  <cp:lastModifiedBy>Administrator</cp:lastModifiedBy>
  <cp:lastPrinted>2019-12-30T02:56:00Z</cp:lastPrinted>
  <dcterms:modified xsi:type="dcterms:W3CDTF">2022-03-05T08:16:52Z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89856CCF8732486E85ABF45499B6F854</vt:lpwstr>
  </property>
</Properties>
</file>