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252"/>
          <w:tab w:val="right" w:pos="8504"/>
        </w:tabs>
        <w:spacing w:line="560" w:lineRule="exact"/>
        <w:jc w:val="center"/>
        <w:rPr>
          <w:rFonts w:ascii="方正小标宋简体" w:hAnsi="仿宋_GB2312" w:eastAsia="方正小标宋简体" w:cs="仿宋_GB2312"/>
          <w:bCs/>
          <w:kern w:val="0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bCs/>
          <w:kern w:val="0"/>
          <w:sz w:val="44"/>
          <w:szCs w:val="44"/>
        </w:rPr>
        <w:t>中共太康县委统一战线工作部（太康县民族宗教事务局）行政职权目录（2019）</w:t>
      </w:r>
    </w:p>
    <w:tbl>
      <w:tblPr>
        <w:tblStyle w:val="8"/>
        <w:tblW w:w="845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5"/>
        <w:gridCol w:w="1134"/>
        <w:gridCol w:w="596"/>
        <w:gridCol w:w="606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0" w:hRule="atLeast"/>
        </w:trPr>
        <w:tc>
          <w:tcPr>
            <w:tcW w:w="1799" w:type="dxa"/>
            <w:gridSpan w:val="2"/>
            <w:vAlign w:val="center"/>
          </w:tcPr>
          <w:p>
            <w:pPr>
              <w:widowControl/>
              <w:spacing w:line="560" w:lineRule="exact"/>
              <w:ind w:left="479" w:leftChars="228" w:firstLine="1200" w:firstLineChars="50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660" w:type="dxa"/>
            <w:gridSpan w:val="2"/>
            <w:vAlign w:val="center"/>
          </w:tcPr>
          <w:p>
            <w:pPr>
              <w:widowControl/>
              <w:spacing w:line="560" w:lineRule="exact"/>
              <w:ind w:firstLine="1687" w:firstLineChars="60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（共4项）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序号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类别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职权名称及数量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一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行政许可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共2项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民族事项审批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清真食品生产经营许可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宗教事项审批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①举办跨县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</w:rPr>
              <w:t>大型宗教活动审批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5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地方性宗教团体、宗教活动场所接受国（境）外捐赠宗教书刊、音像制品审批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③县级宗教团体举办宗教培训班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二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行政处罚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三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行政强制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四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行政征收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五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行政给付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六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行政检查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七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行政确认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八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其他职权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共2项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民族成分变更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设立宗教活动场所的初审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exac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合计</w:t>
            </w:r>
          </w:p>
        </w:tc>
        <w:tc>
          <w:tcPr>
            <w:tcW w:w="6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共4项</w:t>
            </w:r>
          </w:p>
        </w:tc>
      </w:tr>
    </w:tbl>
    <w:p/>
    <w:sectPr>
      <w:footerReference r:id="rId3" w:type="default"/>
      <w:pgSz w:w="11906" w:h="16838"/>
      <w:pgMar w:top="1701" w:right="1701" w:bottom="1701" w:left="1701" w:header="567" w:footer="1134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n6wzid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241"/>
    <w:rsid w:val="00087DEE"/>
    <w:rsid w:val="001C2325"/>
    <w:rsid w:val="002D2888"/>
    <w:rsid w:val="0037455E"/>
    <w:rsid w:val="00436B61"/>
    <w:rsid w:val="00516045"/>
    <w:rsid w:val="00560299"/>
    <w:rsid w:val="005A5C41"/>
    <w:rsid w:val="006E243D"/>
    <w:rsid w:val="006F71F4"/>
    <w:rsid w:val="007013E0"/>
    <w:rsid w:val="0083051D"/>
    <w:rsid w:val="00854DCE"/>
    <w:rsid w:val="00946B9F"/>
    <w:rsid w:val="00A51E4A"/>
    <w:rsid w:val="00A777A7"/>
    <w:rsid w:val="00AC2E4D"/>
    <w:rsid w:val="00AD2380"/>
    <w:rsid w:val="00B15241"/>
    <w:rsid w:val="00D32BDF"/>
    <w:rsid w:val="00DD3AC2"/>
    <w:rsid w:val="00F87281"/>
    <w:rsid w:val="138B17E8"/>
    <w:rsid w:val="236828E2"/>
    <w:rsid w:val="255F6507"/>
    <w:rsid w:val="4B44667A"/>
    <w:rsid w:val="52814BEE"/>
    <w:rsid w:val="53846BAE"/>
    <w:rsid w:val="58420156"/>
    <w:rsid w:val="663848E6"/>
    <w:rsid w:val="6C830346"/>
    <w:rsid w:val="6C8B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pPr>
      <w:spacing w:after="120"/>
    </w:pPr>
    <w:rPr>
      <w:rFonts w:ascii="Calibri" w:hAnsi="Calibri" w:cs="Calibri"/>
      <w:szCs w:val="21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HTML Preformatted"/>
    <w:basedOn w:val="1"/>
    <w:link w:val="15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标题 1 Char"/>
    <w:basedOn w:val="9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2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3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4">
    <w:name w:val="正文文本 Char"/>
    <w:basedOn w:val="9"/>
    <w:link w:val="3"/>
    <w:qFormat/>
    <w:uiPriority w:val="0"/>
    <w:rPr>
      <w:rFonts w:cs="Calibri" w:eastAsiaTheme="minorEastAsia"/>
      <w:kern w:val="2"/>
      <w:sz w:val="21"/>
      <w:szCs w:val="21"/>
    </w:rPr>
  </w:style>
  <w:style w:type="character" w:customStyle="1" w:styleId="15">
    <w:name w:val="HTML 预设格式 Char"/>
    <w:basedOn w:val="9"/>
    <w:link w:val="6"/>
    <w:qFormat/>
    <w:uiPriority w:val="99"/>
    <w:rPr>
      <w:rFonts w:ascii="宋体" w:hAnsi="宋体" w:eastAsiaTheme="minorEastAsia" w:cstheme="minorBidi"/>
      <w:sz w:val="24"/>
      <w:szCs w:val="24"/>
    </w:rPr>
  </w:style>
  <w:style w:type="paragraph" w:customStyle="1" w:styleId="16">
    <w:name w:val="Body Text First Indent1"/>
    <w:basedOn w:val="3"/>
    <w:qFormat/>
    <w:uiPriority w:val="0"/>
    <w:pPr>
      <w:ind w:firstLine="420" w:firstLineChars="100"/>
    </w:pPr>
  </w:style>
  <w:style w:type="paragraph" w:customStyle="1" w:styleId="17">
    <w:name w:val="p0"/>
    <w:basedOn w:val="1"/>
    <w:qFormat/>
    <w:uiPriority w:val="99"/>
    <w:pPr>
      <w:widowControl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44</Words>
  <Characters>255</Characters>
  <Lines>2</Lines>
  <Paragraphs>1</Paragraphs>
  <TotalTime>3</TotalTime>
  <ScaleCrop>false</ScaleCrop>
  <LinksUpToDate>false</LinksUpToDate>
  <CharactersWithSpaces>298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2019-12-16T07:07:00Z</dcterms:created>
  <dc:creator>Sky123.Org</dc:creator>
  <cp:lastModifiedBy>Administrator</cp:lastModifiedBy>
  <cp:lastPrinted>2019-12-30T02:53:00Z</cp:lastPrinted>
  <dcterms:modified xsi:type="dcterms:W3CDTF">2022-03-05T08:20:20Z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9A94D8DE505949069E456903FE8273AC</vt:lpwstr>
  </property>
</Properties>
</file>