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  <w:bookmarkStart w:id="0" w:name="_GoBack"/>
      <w:r>
        <w:rPr>
          <w:rFonts w:hint="eastAsia"/>
          <w:b/>
          <w:bCs/>
          <w:sz w:val="44"/>
          <w:szCs w:val="44"/>
          <w:lang w:eastAsia="zh-CN"/>
        </w:rPr>
        <w:t>西华县女娲景区应急处置措施</w:t>
      </w:r>
    </w:p>
    <w:bookmarkEnd w:id="0"/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为了加强景区安全管理工作，保障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游客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人身、财物安全，提高景区内发生突发事件时应急快速反应能力，确保突发事件应急工作高效有序地进行，有效地处置各类突发安全事故，做好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景区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安全事故救护工作，坚持“安全第一，预防为主”的方针，结合景区工作的实际情况，制定本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措施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一、应急处置原则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“以人为本，预防为主，快速反应，联动处置”，把保障游客健康和生命财产安全作为景区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的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首要任务，层层落实，统一指挥、协调有序、运转高效的应急管理机制，对各种突发事件做到“早发现、早报告、早处置”。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二、目的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本应急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处置措施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的目的是在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景区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发生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突发事件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时，及时做出应急响应，减少人员伤亡，保障人民生命财产安全。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  <w:t>三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、适用范围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景区内发生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突发事件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时，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启动本应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急处置措施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eastAsia="zh-CN"/>
        </w:rPr>
        <w:t>四</w:t>
      </w: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、组织体系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成立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景区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应急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指挥部：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指挥长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张国春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成员: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田海磊、张江涛、李丙振、李树亮、张顺党、张建设。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主要职责:(1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.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)制定和实施应急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处置措施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(2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.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)协调相关部门和机构，组织应急救援工作;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(3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.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)汇报应急情况，并根据情况调整救援策略。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应急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指挥部负责对突发事件进行指挥，下设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六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个事故处置小组。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（一）、协调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调度组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组长：李丙振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成员：李鹏博、贾新旺、贾云恒。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1）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指挥救援队伍;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2）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调度救援资源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3）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协调各方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面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资源，协同开展救援工作。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（二）、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疏散引导组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组长: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李树亮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成员: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李付德、王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 xml:space="preserve">  方、张大伟、李修山。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职责:负责人员的疏散，稳定现场人员的思想情绪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（三）、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游客安抚组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组长: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张顺党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成员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李军伟、孟宪立、张四海、王义来。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职责:负责做好游客的安抚工作，配合疏散组的有序疏散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游客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，避免惊慌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（四）、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现场救援组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组长: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张建设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成员: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邱申奥、轩金涛、邱江辉、孟献章、李风雷。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职责:现场救援组成员根据职责分工，组成救援队伍，及时开展救援工作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（五）、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后勤保障组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组长: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田海磊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成员：孔随英、张娜娜、刘静茹。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职责:负责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各种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救援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物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资的供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（六）、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善后处理组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组长: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张江涛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成员：李顺成、李刚领、李学华。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职责:负责现场后期工作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部署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，受伤人员护理及财产损失清点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四、应急流程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1.确认事故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景区内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一旦发生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突发事件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，全面查明事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件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情况和受伤人员的数量、位置等信息，并迅速启动应急响应。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2.组织救援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组织现场救援和医疗救治等工作，及时救治伤员，并将重伤员及时转送医院。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3.疏散群众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通过现场广播、摆放疏散标志和引导人员等措施，有序进行群众疏散，避免新的拥挤和踩踏事故的发生。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4.停止人员进入现场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在人员拥挤时，应停止人员进入现场，避免人员聚集，增加踩踏事故发生的可能性。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5.信息通报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通过现场广播及时发布事故情况和疏散指引，消除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游客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恐慌心理。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</w:p>
    <w:sectPr>
      <w:pgSz w:w="11906" w:h="16838"/>
      <w:pgMar w:top="1440" w:right="1633" w:bottom="1440" w:left="163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iMTY4MzkyZDZiZTg5MWI3OTAwOTk4MDY3MjE0ODgifQ=="/>
  </w:docVars>
  <w:rsids>
    <w:rsidRoot w:val="14241B71"/>
    <w:rsid w:val="0B8D66E4"/>
    <w:rsid w:val="14241B71"/>
    <w:rsid w:val="21246B5A"/>
    <w:rsid w:val="21613B53"/>
    <w:rsid w:val="295762CC"/>
    <w:rsid w:val="324523C1"/>
    <w:rsid w:val="376D0FF4"/>
    <w:rsid w:val="37F039D3"/>
    <w:rsid w:val="487A3570"/>
    <w:rsid w:val="48E44E8E"/>
    <w:rsid w:val="53AD4C84"/>
    <w:rsid w:val="60A61B01"/>
    <w:rsid w:val="710B6BAC"/>
    <w:rsid w:val="7B271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1055</Words>
  <Characters>1070</Characters>
  <Lines>0</Lines>
  <Paragraphs>0</Paragraphs>
  <TotalTime>16</TotalTime>
  <ScaleCrop>false</ScaleCrop>
  <LinksUpToDate>false</LinksUpToDate>
  <CharactersWithSpaces>1075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2024-05-07T05:27:00Z</dcterms:created>
  <dc:creator>Administrator</dc:creator>
  <cp:lastModifiedBy>Administrator</cp:lastModifiedBy>
  <cp:lastPrinted>2024-05-07T08:46:00Z</cp:lastPrinted>
  <dcterms:modified xsi:type="dcterms:W3CDTF">2024-07-13T00:06:50Z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5904AC3CC4F5430697A400407B74B623_13</vt:lpwstr>
  </property>
</Properties>
</file>