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31431C1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600" w:lineRule="atLeast"/>
        <w:ind w:left="0" w:right="0" w:firstLine="0"/>
        <w:jc w:val="both"/>
        <w:rPr>
          <w:rFonts w:hint="eastAsia" w:ascii="微软雅黑" w:hAnsi="微软雅黑" w:eastAsia="仿宋_GB2312" w:cs="微软雅黑"/>
          <w:i w:val="0"/>
          <w:iCs w:val="0"/>
          <w:caps w:val="0"/>
          <w:color w:val="000000" w:themeColor="text1"/>
          <w:spacing w:val="0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shd w:val="clear" w:fill="FFFFFF"/>
          <w14:textFill>
            <w14:solidFill>
              <w14:schemeClr w14:val="tx1"/>
            </w14:solidFill>
          </w14:textFill>
        </w:rPr>
        <w:t>附件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1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shd w:val="clear" w:fill="FFFFFF"/>
          <w:lang w:eastAsia="zh-CN"/>
          <w14:textFill>
            <w14:solidFill>
              <w14:schemeClr w14:val="tx1"/>
            </w14:solidFill>
          </w14:textFill>
        </w:rPr>
        <w:t>：</w:t>
      </w:r>
    </w:p>
    <w:p w14:paraId="1119D2FE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600" w:lineRule="atLeast"/>
        <w:ind w:left="0" w:right="0" w:firstLine="0"/>
        <w:jc w:val="center"/>
        <w:rPr>
          <w:rFonts w:hint="eastAsia" w:ascii="微软雅黑" w:hAnsi="微软雅黑" w:eastAsia="微软雅黑" w:cs="微软雅黑"/>
          <w:i w:val="0"/>
          <w:iCs w:val="0"/>
          <w:caps w:val="0"/>
          <w:color w:val="000000" w:themeColor="text1"/>
          <w:spacing w:val="0"/>
          <w:sz w:val="44"/>
          <w:szCs w:val="44"/>
          <w14:textFill>
            <w14:solidFill>
              <w14:schemeClr w14:val="tx1"/>
            </w14:solidFill>
          </w14:textFill>
        </w:rPr>
      </w:pP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000000" w:themeColor="text1"/>
          <w:spacing w:val="0"/>
          <w:sz w:val="44"/>
          <w:szCs w:val="44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西华县</w:t>
      </w: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000000" w:themeColor="text1"/>
          <w:spacing w:val="0"/>
          <w:sz w:val="44"/>
          <w:szCs w:val="44"/>
          <w:shd w:val="clear" w:fill="FFFFFF"/>
          <w14:textFill>
            <w14:solidFill>
              <w14:schemeClr w14:val="tx1"/>
            </w14:solidFill>
          </w14:textFill>
        </w:rPr>
        <w:t>2025年农作物秸秆综合利用项目</w:t>
      </w:r>
    </w:p>
    <w:p w14:paraId="1130D80F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600" w:lineRule="atLeast"/>
        <w:ind w:left="0" w:right="0" w:firstLine="0"/>
        <w:jc w:val="center"/>
        <w:rPr>
          <w:rFonts w:hint="eastAsia" w:ascii="微软雅黑" w:hAnsi="微软雅黑" w:eastAsia="微软雅黑" w:cs="微软雅黑"/>
          <w:i w:val="0"/>
          <w:iCs w:val="0"/>
          <w:caps w:val="0"/>
          <w:color w:val="000000" w:themeColor="text1"/>
          <w:spacing w:val="0"/>
          <w:sz w:val="44"/>
          <w:szCs w:val="44"/>
          <w14:textFill>
            <w14:solidFill>
              <w14:schemeClr w14:val="tx1"/>
            </w14:solidFill>
          </w14:textFill>
        </w:rPr>
      </w:pP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000000" w:themeColor="text1"/>
          <w:spacing w:val="0"/>
          <w:sz w:val="44"/>
          <w:szCs w:val="44"/>
          <w:shd w:val="clear" w:fill="FFFFFF"/>
          <w:lang w:eastAsia="zh-CN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000000" w:themeColor="text1"/>
          <w:spacing w:val="0"/>
          <w:sz w:val="44"/>
          <w:szCs w:val="44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秸秆饲料化</w:t>
      </w: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000000" w:themeColor="text1"/>
          <w:spacing w:val="0"/>
          <w:sz w:val="44"/>
          <w:szCs w:val="44"/>
          <w:shd w:val="clear" w:fill="FFFFFF"/>
          <w:lang w:eastAsia="zh-CN"/>
          <w14:textFill>
            <w14:solidFill>
              <w14:schemeClr w14:val="tx1"/>
            </w14:solidFill>
          </w14:textFill>
        </w:rPr>
        <w:t>）</w:t>
      </w: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000000" w:themeColor="text1"/>
          <w:spacing w:val="0"/>
          <w:sz w:val="44"/>
          <w:szCs w:val="44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拟补助</w:t>
      </w: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000000" w:themeColor="text1"/>
          <w:spacing w:val="0"/>
          <w:sz w:val="44"/>
          <w:szCs w:val="44"/>
          <w:shd w:val="clear" w:fill="FFFFFF"/>
          <w14:textFill>
            <w14:solidFill>
              <w14:schemeClr w14:val="tx1"/>
            </w14:solidFill>
          </w14:textFill>
        </w:rPr>
        <w:t>主体名单</w:t>
      </w:r>
    </w:p>
    <w:p w14:paraId="6649C46B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600" w:lineRule="atLeast"/>
        <w:ind w:left="0" w:right="0" w:firstLine="0"/>
        <w:jc w:val="center"/>
        <w:rPr>
          <w:rFonts w:hint="eastAsia" w:ascii="微软雅黑" w:hAnsi="微软雅黑" w:eastAsia="微软雅黑" w:cs="微软雅黑"/>
          <w:i w:val="0"/>
          <w:iCs w:val="0"/>
          <w:caps w:val="0"/>
          <w:color w:val="000000" w:themeColor="text1"/>
          <w:spacing w:val="0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000000" w:themeColor="text1"/>
          <w:spacing w:val="0"/>
          <w:sz w:val="43"/>
          <w:szCs w:val="43"/>
          <w:shd w:val="clear" w:fill="FFFFFF"/>
          <w14:textFill>
            <w14:solidFill>
              <w14:schemeClr w14:val="tx1"/>
            </w14:solidFill>
          </w14:textFill>
        </w:rPr>
        <w:t> </w:t>
      </w:r>
    </w:p>
    <w:tbl>
      <w:tblPr>
        <w:tblStyle w:val="3"/>
        <w:tblW w:w="8659" w:type="dxa"/>
        <w:jc w:val="center"/>
        <w:tblBorders>
          <w:top w:val="outset" w:color="333333" w:sz="6" w:space="0"/>
          <w:left w:val="outset" w:color="333333" w:sz="6" w:space="0"/>
          <w:bottom w:val="outset" w:color="333333" w:sz="6" w:space="0"/>
          <w:right w:val="outset" w:color="333333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719"/>
        <w:gridCol w:w="4672"/>
        <w:gridCol w:w="3268"/>
      </w:tblGrid>
      <w:tr w14:paraId="78FBAF9E">
        <w:tblPrEx>
          <w:tblBorders>
            <w:top w:val="outset" w:color="333333" w:sz="6" w:space="0"/>
            <w:left w:val="outset" w:color="333333" w:sz="6" w:space="0"/>
            <w:bottom w:val="outset" w:color="333333" w:sz="6" w:space="0"/>
            <w:right w:val="outset" w:color="333333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5" w:hRule="atLeast"/>
          <w:jc w:val="center"/>
        </w:trPr>
        <w:tc>
          <w:tcPr>
            <w:tcW w:w="71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114DC76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600" w:lineRule="atLeast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auto"/>
                <w:sz w:val="24"/>
                <w:szCs w:val="24"/>
              </w:rPr>
            </w:pPr>
            <w:r>
              <w:rPr>
                <w:rStyle w:val="5"/>
                <w:rFonts w:hint="eastAsia" w:ascii="仿宋_GB2312" w:hAnsi="微软雅黑" w:eastAsia="仿宋_GB2312" w:cs="仿宋_GB2312"/>
                <w:b w:val="0"/>
                <w:bCs w:val="0"/>
                <w:color w:val="auto"/>
                <w:sz w:val="30"/>
                <w:szCs w:val="30"/>
              </w:rPr>
              <w:t>序号</w:t>
            </w:r>
          </w:p>
        </w:tc>
        <w:tc>
          <w:tcPr>
            <w:tcW w:w="4672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2CFD85C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600" w:lineRule="atLeast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auto"/>
                <w:sz w:val="24"/>
                <w:szCs w:val="24"/>
                <w:lang w:eastAsia="zh-CN"/>
              </w:rPr>
            </w:pPr>
            <w:r>
              <w:rPr>
                <w:rStyle w:val="5"/>
                <w:rFonts w:hint="eastAsia" w:ascii="仿宋_GB2312" w:hAnsi="微软雅黑" w:eastAsia="仿宋_GB2312" w:cs="仿宋_GB2312"/>
                <w:b w:val="0"/>
                <w:bCs w:val="0"/>
                <w:color w:val="auto"/>
                <w:sz w:val="30"/>
                <w:szCs w:val="30"/>
                <w:lang w:val="en-US" w:eastAsia="zh-CN"/>
              </w:rPr>
              <w:t>名称</w:t>
            </w:r>
          </w:p>
        </w:tc>
        <w:tc>
          <w:tcPr>
            <w:tcW w:w="3268" w:type="dxa"/>
            <w:tcBorders>
              <w:top w:val="single" w:color="000000" w:sz="6" w:space="0"/>
              <w:left w:val="nil"/>
              <w:bottom w:val="nil"/>
              <w:right w:val="single" w:color="000000" w:sz="6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6737674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600" w:lineRule="atLeast"/>
              <w:ind w:left="0" w:right="0"/>
              <w:jc w:val="center"/>
              <w:textAlignment w:val="center"/>
              <w:rPr>
                <w:rFonts w:hint="default" w:ascii="微软雅黑" w:hAnsi="微软雅黑" w:eastAsia="微软雅黑" w:cs="微软雅黑"/>
                <w:b w:val="0"/>
                <w:bCs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Style w:val="5"/>
                <w:rFonts w:hint="eastAsia" w:ascii="仿宋_GB2312" w:hAnsi="微软雅黑" w:eastAsia="仿宋_GB2312" w:cs="仿宋_GB2312"/>
                <w:b w:val="0"/>
                <w:bCs w:val="0"/>
                <w:color w:val="auto"/>
                <w:sz w:val="30"/>
                <w:szCs w:val="30"/>
                <w:lang w:val="en-US" w:eastAsia="zh-CN"/>
              </w:rPr>
              <w:t>补助金额（元）</w:t>
            </w:r>
          </w:p>
        </w:tc>
      </w:tr>
      <w:tr w14:paraId="21CEB0D6">
        <w:tblPrEx>
          <w:tblBorders>
            <w:top w:val="outset" w:color="333333" w:sz="6" w:space="0"/>
            <w:left w:val="outset" w:color="333333" w:sz="6" w:space="0"/>
            <w:bottom w:val="outset" w:color="333333" w:sz="6" w:space="0"/>
            <w:right w:val="outset" w:color="333333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5" w:hRule="atLeast"/>
          <w:jc w:val="center"/>
        </w:trPr>
        <w:tc>
          <w:tcPr>
            <w:tcW w:w="719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13428B7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600" w:lineRule="atLeast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微软雅黑" w:eastAsia="仿宋_GB2312" w:cs="仿宋_GB2312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4672" w:type="dxa"/>
            <w:tcBorders>
              <w:top w:val="nil"/>
              <w:left w:val="nil"/>
              <w:bottom w:val="single" w:color="000000" w:sz="6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970431F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30"/>
                <w:szCs w:val="30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  <w:vertAlign w:val="baseline"/>
                <w:lang w:val="en-US" w:eastAsia="zh-CN"/>
              </w:rPr>
              <w:t>周口辉腾农牧有限公司</w:t>
            </w:r>
          </w:p>
        </w:tc>
        <w:tc>
          <w:tcPr>
            <w:tcW w:w="326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A903369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600" w:lineRule="atLeas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color w:val="000000" w:themeColor="text1"/>
                <w:sz w:val="30"/>
                <w:szCs w:val="30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30"/>
                <w:szCs w:val="30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240000</w:t>
            </w:r>
          </w:p>
        </w:tc>
      </w:tr>
      <w:tr w14:paraId="32ABCA79">
        <w:tblPrEx>
          <w:tblBorders>
            <w:top w:val="outset" w:color="333333" w:sz="6" w:space="0"/>
            <w:left w:val="outset" w:color="333333" w:sz="6" w:space="0"/>
            <w:bottom w:val="outset" w:color="333333" w:sz="6" w:space="0"/>
            <w:right w:val="outset" w:color="333333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5" w:hRule="atLeast"/>
          <w:jc w:val="center"/>
        </w:trPr>
        <w:tc>
          <w:tcPr>
            <w:tcW w:w="719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77A6D02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600" w:lineRule="atLeast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微软雅黑" w:eastAsia="仿宋_GB2312" w:cs="仿宋_GB2312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4672" w:type="dxa"/>
            <w:tcBorders>
              <w:top w:val="nil"/>
              <w:left w:val="nil"/>
              <w:bottom w:val="single" w:color="000000" w:sz="6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5252BFB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30"/>
                <w:szCs w:val="30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  <w:vertAlign w:val="baseline"/>
                <w:lang w:val="en-US" w:eastAsia="zh-CN"/>
              </w:rPr>
              <w:t>西华县犇犇养殖专业合作社</w:t>
            </w:r>
          </w:p>
        </w:tc>
        <w:tc>
          <w:tcPr>
            <w:tcW w:w="3268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69CCDC4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600" w:lineRule="atLeast"/>
              <w:ind w:left="0" w:leftChars="0" w:right="0" w:rightChars="0"/>
              <w:jc w:val="center"/>
              <w:textAlignment w:val="center"/>
              <w:rPr>
                <w:rFonts w:hint="default" w:ascii="仿宋_GB2312" w:hAnsi="仿宋_GB2312" w:eastAsia="仿宋_GB2312" w:cs="仿宋_GB2312"/>
                <w:color w:val="000000" w:themeColor="text1"/>
                <w:kern w:val="0"/>
                <w:sz w:val="30"/>
                <w:szCs w:val="30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30"/>
                <w:szCs w:val="30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190000</w:t>
            </w:r>
          </w:p>
        </w:tc>
      </w:tr>
      <w:tr w14:paraId="7175F70A">
        <w:tblPrEx>
          <w:tblBorders>
            <w:top w:val="outset" w:color="333333" w:sz="6" w:space="0"/>
            <w:left w:val="outset" w:color="333333" w:sz="6" w:space="0"/>
            <w:bottom w:val="outset" w:color="333333" w:sz="6" w:space="0"/>
            <w:right w:val="outset" w:color="333333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5" w:hRule="atLeast"/>
          <w:jc w:val="center"/>
        </w:trPr>
        <w:tc>
          <w:tcPr>
            <w:tcW w:w="719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2A7A2E0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600" w:lineRule="atLeast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微软雅黑" w:eastAsia="仿宋_GB2312" w:cs="仿宋_GB2312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  <w:t>3</w:t>
            </w:r>
          </w:p>
        </w:tc>
        <w:tc>
          <w:tcPr>
            <w:tcW w:w="4672" w:type="dxa"/>
            <w:tcBorders>
              <w:top w:val="nil"/>
              <w:left w:val="nil"/>
              <w:bottom w:val="single" w:color="000000" w:sz="6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F2922EA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30"/>
                <w:szCs w:val="30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  <w:vertAlign w:val="baseline"/>
                <w:lang w:val="en-US" w:eastAsia="zh-CN"/>
              </w:rPr>
              <w:t>西华县代古洞养殖专业合作社</w:t>
            </w:r>
          </w:p>
        </w:tc>
        <w:tc>
          <w:tcPr>
            <w:tcW w:w="3268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4B2ABD9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600" w:lineRule="atLeast"/>
              <w:ind w:left="0" w:leftChars="0" w:right="0" w:rightChars="0"/>
              <w:jc w:val="center"/>
              <w:textAlignment w:val="center"/>
              <w:rPr>
                <w:rFonts w:hint="default" w:ascii="仿宋_GB2312" w:hAnsi="仿宋_GB2312" w:eastAsia="仿宋_GB2312" w:cs="仿宋_GB2312"/>
                <w:color w:val="000000" w:themeColor="text1"/>
                <w:kern w:val="0"/>
                <w:sz w:val="30"/>
                <w:szCs w:val="30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30"/>
                <w:szCs w:val="30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190000</w:t>
            </w:r>
          </w:p>
        </w:tc>
      </w:tr>
      <w:tr w14:paraId="737DDCFF">
        <w:tblPrEx>
          <w:tblBorders>
            <w:top w:val="outset" w:color="333333" w:sz="6" w:space="0"/>
            <w:left w:val="outset" w:color="333333" w:sz="6" w:space="0"/>
            <w:bottom w:val="outset" w:color="333333" w:sz="6" w:space="0"/>
            <w:right w:val="outset" w:color="333333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5" w:hRule="atLeast"/>
          <w:jc w:val="center"/>
        </w:trPr>
        <w:tc>
          <w:tcPr>
            <w:tcW w:w="719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F8728C0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600" w:lineRule="atLeast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微软雅黑" w:eastAsia="仿宋_GB2312" w:cs="仿宋_GB2312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  <w:t>4</w:t>
            </w:r>
          </w:p>
        </w:tc>
        <w:tc>
          <w:tcPr>
            <w:tcW w:w="4672" w:type="dxa"/>
            <w:tcBorders>
              <w:top w:val="nil"/>
              <w:left w:val="nil"/>
              <w:bottom w:val="single" w:color="000000" w:sz="6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B440618">
            <w:p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  <w:vertAlign w:val="baseline"/>
                <w:lang w:val="en-US" w:eastAsia="zh-CN"/>
              </w:rPr>
              <w:t>西华县坤琴种植农民专业合作社</w:t>
            </w:r>
          </w:p>
        </w:tc>
        <w:tc>
          <w:tcPr>
            <w:tcW w:w="3268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B774E94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600" w:lineRule="atLeast"/>
              <w:ind w:left="0" w:leftChars="0" w:right="0" w:rightChars="0"/>
              <w:jc w:val="center"/>
              <w:textAlignment w:val="center"/>
              <w:rPr>
                <w:rFonts w:hint="default" w:ascii="微软雅黑" w:hAnsi="微软雅黑" w:eastAsia="微软雅黑" w:cs="微软雅黑"/>
                <w:color w:val="000000" w:themeColor="text1"/>
                <w:sz w:val="30"/>
                <w:szCs w:val="30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微软雅黑" w:eastAsia="仿宋_GB2312" w:cs="仿宋_GB2312"/>
                <w:color w:val="000000" w:themeColor="text1"/>
                <w:sz w:val="30"/>
                <w:szCs w:val="30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90000</w:t>
            </w:r>
          </w:p>
        </w:tc>
      </w:tr>
      <w:tr w14:paraId="39884F36">
        <w:tblPrEx>
          <w:tblBorders>
            <w:top w:val="outset" w:color="333333" w:sz="6" w:space="0"/>
            <w:left w:val="outset" w:color="333333" w:sz="6" w:space="0"/>
            <w:bottom w:val="outset" w:color="333333" w:sz="6" w:space="0"/>
            <w:right w:val="outset" w:color="333333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5" w:hRule="atLeast"/>
          <w:jc w:val="center"/>
        </w:trPr>
        <w:tc>
          <w:tcPr>
            <w:tcW w:w="719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2072BAD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600" w:lineRule="atLeast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微软雅黑" w:eastAsia="仿宋_GB2312" w:cs="仿宋_GB2312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  <w:t>5</w:t>
            </w:r>
          </w:p>
        </w:tc>
        <w:tc>
          <w:tcPr>
            <w:tcW w:w="4672" w:type="dxa"/>
            <w:tcBorders>
              <w:top w:val="nil"/>
              <w:left w:val="nil"/>
              <w:bottom w:val="single" w:color="000000" w:sz="6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FE4AF27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30"/>
                <w:szCs w:val="30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  <w:vertAlign w:val="baseline"/>
                <w:lang w:val="en-US" w:eastAsia="zh-CN"/>
              </w:rPr>
              <w:t>西华县袁庄奶牛养殖场</w:t>
            </w:r>
          </w:p>
        </w:tc>
        <w:tc>
          <w:tcPr>
            <w:tcW w:w="3268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F0717E3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600" w:lineRule="atLeast"/>
              <w:ind w:left="0" w:leftChars="0" w:right="0" w:rightChars="0"/>
              <w:jc w:val="center"/>
              <w:textAlignment w:val="center"/>
              <w:rPr>
                <w:rFonts w:hint="default" w:ascii="微软雅黑" w:hAnsi="微软雅黑" w:eastAsia="微软雅黑" w:cs="微软雅黑"/>
                <w:color w:val="000000" w:themeColor="text1"/>
                <w:sz w:val="30"/>
                <w:szCs w:val="30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微软雅黑" w:eastAsia="仿宋_GB2312" w:cs="仿宋_GB2312"/>
                <w:color w:val="000000" w:themeColor="text1"/>
                <w:sz w:val="30"/>
                <w:szCs w:val="30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50000</w:t>
            </w:r>
          </w:p>
        </w:tc>
      </w:tr>
      <w:tr w14:paraId="5F18EBBE">
        <w:tblPrEx>
          <w:tblBorders>
            <w:top w:val="outset" w:color="333333" w:sz="6" w:space="0"/>
            <w:left w:val="outset" w:color="333333" w:sz="6" w:space="0"/>
            <w:bottom w:val="outset" w:color="333333" w:sz="6" w:space="0"/>
            <w:right w:val="outset" w:color="333333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5" w:hRule="atLeast"/>
          <w:jc w:val="center"/>
        </w:trPr>
        <w:tc>
          <w:tcPr>
            <w:tcW w:w="719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0EF5227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600" w:lineRule="atLeast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微软雅黑" w:eastAsia="仿宋_GB2312" w:cs="仿宋_GB2312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  <w:t>6</w:t>
            </w:r>
          </w:p>
        </w:tc>
        <w:tc>
          <w:tcPr>
            <w:tcW w:w="4672" w:type="dxa"/>
            <w:tcBorders>
              <w:top w:val="nil"/>
              <w:left w:val="nil"/>
              <w:bottom w:val="single" w:color="000000" w:sz="6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F2742C4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30"/>
                <w:szCs w:val="30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  <w:vertAlign w:val="baseline"/>
                <w:lang w:val="en-US" w:eastAsia="zh-CN"/>
              </w:rPr>
              <w:t>西华县于韩养殖场</w:t>
            </w:r>
          </w:p>
        </w:tc>
        <w:tc>
          <w:tcPr>
            <w:tcW w:w="3268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6C04AEE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600" w:lineRule="atLeas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 w:themeColor="text1"/>
                <w:sz w:val="30"/>
                <w:szCs w:val="30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30"/>
                <w:szCs w:val="30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30000</w:t>
            </w:r>
          </w:p>
        </w:tc>
      </w:tr>
      <w:tr w14:paraId="51381E3D">
        <w:tblPrEx>
          <w:tblBorders>
            <w:top w:val="outset" w:color="333333" w:sz="6" w:space="0"/>
            <w:left w:val="outset" w:color="333333" w:sz="6" w:space="0"/>
            <w:bottom w:val="outset" w:color="333333" w:sz="6" w:space="0"/>
            <w:right w:val="outset" w:color="333333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5" w:hRule="atLeast"/>
          <w:jc w:val="center"/>
        </w:trPr>
        <w:tc>
          <w:tcPr>
            <w:tcW w:w="719" w:type="dxa"/>
            <w:tcBorders>
              <w:top w:val="nil"/>
              <w:left w:val="single" w:color="000000" w:sz="6" w:space="0"/>
              <w:bottom w:val="single" w:color="auto" w:sz="4" w:space="0"/>
              <w:right w:val="single" w:color="000000" w:sz="6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7FFD685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600" w:lineRule="atLeast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微软雅黑" w:eastAsia="仿宋_GB2312" w:cs="仿宋_GB2312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  <w:t>7</w:t>
            </w:r>
          </w:p>
        </w:tc>
        <w:tc>
          <w:tcPr>
            <w:tcW w:w="4672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FF8A81B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30"/>
                <w:szCs w:val="30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  <w:vertAlign w:val="baseline"/>
                <w:lang w:val="en-US" w:eastAsia="zh-CN"/>
              </w:rPr>
              <w:t>西华县永光养殖场</w:t>
            </w:r>
          </w:p>
        </w:tc>
        <w:tc>
          <w:tcPr>
            <w:tcW w:w="3268" w:type="dxa"/>
            <w:tcBorders>
              <w:top w:val="nil"/>
              <w:left w:val="single" w:color="000000" w:sz="6" w:space="0"/>
              <w:bottom w:val="single" w:color="auto" w:sz="4" w:space="0"/>
              <w:right w:val="single" w:color="000000" w:sz="6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1D73FF9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600" w:lineRule="atLeast"/>
              <w:ind w:left="0" w:leftChars="0" w:right="0" w:rightChars="0"/>
              <w:jc w:val="center"/>
              <w:textAlignment w:val="center"/>
              <w:rPr>
                <w:rFonts w:hint="default" w:ascii="仿宋_GB2312" w:hAnsi="仿宋_GB2312" w:eastAsia="仿宋_GB2312" w:cs="仿宋_GB2312"/>
                <w:color w:val="000000" w:themeColor="text1"/>
                <w:sz w:val="30"/>
                <w:szCs w:val="30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30"/>
                <w:szCs w:val="30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30000</w:t>
            </w:r>
          </w:p>
        </w:tc>
      </w:tr>
      <w:tr w14:paraId="13D0F29F">
        <w:tblPrEx>
          <w:tblBorders>
            <w:top w:val="outset" w:color="333333" w:sz="6" w:space="0"/>
            <w:left w:val="outset" w:color="333333" w:sz="6" w:space="0"/>
            <w:bottom w:val="outset" w:color="333333" w:sz="6" w:space="0"/>
            <w:right w:val="outset" w:color="333333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5" w:hRule="atLeast"/>
          <w:jc w:val="center"/>
        </w:trPr>
        <w:tc>
          <w:tcPr>
            <w:tcW w:w="719" w:type="dxa"/>
            <w:tcBorders>
              <w:top w:val="single" w:color="auto" w:sz="4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8A3DF52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600" w:lineRule="atLeast"/>
              <w:ind w:left="0" w:right="0"/>
              <w:jc w:val="center"/>
              <w:textAlignment w:val="center"/>
              <w:rPr>
                <w:rFonts w:hint="eastAsia" w:ascii="仿宋_GB2312" w:hAnsi="微软雅黑" w:eastAsia="仿宋_GB2312" w:cs="仿宋_GB2312"/>
                <w:color w:val="000000" w:themeColor="text1"/>
                <w:sz w:val="30"/>
                <w:szCs w:val="30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微软雅黑" w:eastAsia="仿宋_GB2312" w:cs="仿宋_GB2312"/>
                <w:color w:val="000000" w:themeColor="text1"/>
                <w:sz w:val="30"/>
                <w:szCs w:val="30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合计</w:t>
            </w:r>
          </w:p>
        </w:tc>
        <w:tc>
          <w:tcPr>
            <w:tcW w:w="4672" w:type="dxa"/>
            <w:tcBorders>
              <w:top w:val="single" w:color="auto" w:sz="4" w:space="0"/>
              <w:left w:val="nil"/>
              <w:bottom w:val="single" w:color="000000" w:sz="6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2C1264B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3268" w:type="dxa"/>
            <w:tcBorders>
              <w:top w:val="single" w:color="auto" w:sz="4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02C9590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600" w:lineRule="atLeast"/>
              <w:ind w:left="0" w:leftChars="0" w:right="0" w:rightChars="0"/>
              <w:jc w:val="center"/>
              <w:textAlignment w:val="center"/>
              <w:rPr>
                <w:rFonts w:hint="default" w:ascii="仿宋_GB2312" w:hAnsi="仿宋_GB2312" w:eastAsia="仿宋_GB2312" w:cs="仿宋_GB2312"/>
                <w:color w:val="000000" w:themeColor="text1"/>
                <w:sz w:val="30"/>
                <w:szCs w:val="30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30"/>
                <w:szCs w:val="30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820000</w:t>
            </w:r>
          </w:p>
        </w:tc>
      </w:tr>
    </w:tbl>
    <w:p w14:paraId="3A0C599E">
      <w:pP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 w14:paraId="446E30F8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小标宋简体">
    <w:altName w:val="黑体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  <w:font w:name="KSOF439EEF50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A614CE0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Strong"/>
    <w:basedOn w:val="4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LiJie</dc:creator>
  <cp:lastModifiedBy>月夜，花裳</cp:lastModifiedBy>
  <dcterms:modified xsi:type="dcterms:W3CDTF">2026-01-20T08:49:57Z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KSOTemplateDocerSaveRecord">
    <vt:lpwstr>eyJoZGlkIjoiODU3ZWNkOGZlZmY3Mzg2MWIwMDc1Y2NjMWMwM2I5OWYiLCJ1c2VySWQiOiIxMTUwMzgxODI5In0=</vt:lpwstr>
  </property>
  <property fmtid="{D5CDD505-2E9C-101B-9397-08002B2CF9AE}" pid="4" name="ICV">
    <vt:lpwstr>DA0706B88A234AAEA5D373830A5B0DCA_12</vt:lpwstr>
  </property>
</Properties>
</file>