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9EC3A9">
      <w:bookmarkStart w:id="0" w:name="_GoBack"/>
      <w:r>
        <w:drawing>
          <wp:inline distT="0" distB="0" distL="114300" distR="114300">
            <wp:extent cx="8955405" cy="5228590"/>
            <wp:effectExtent l="0" t="0" r="17145" b="1016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955405" cy="5228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1741A7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LiJie</dc:creator>
  <cp:lastModifiedBy>月夜，花裳</cp:lastModifiedBy>
  <dcterms:modified xsi:type="dcterms:W3CDTF">2025-11-27T02:55:20Z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KSOTemplateDocerSaveRecord">
    <vt:lpwstr>eyJoZGlkIjoiODU3ZWNkOGZlZmY3Mzg2MWIwMDc1Y2NjMWMwM2I5OWYiLCJ1c2VySWQiOiIxMTUwMzgxODI5In0=</vt:lpwstr>
  </property>
  <property fmtid="{D5CDD505-2E9C-101B-9397-08002B2CF9AE}" pid="4" name="ICV">
    <vt:lpwstr>D0C6976BB73541149F9A6EFC7224D29A_12</vt:lpwstr>
  </property>
</Properties>
</file>